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AEE" w:rsidRDefault="00204AEE" w:rsidP="00204AEE">
      <w:pPr>
        <w:pStyle w:val="a3"/>
        <w:widowControl w:val="0"/>
        <w:jc w:val="center"/>
        <w:rPr>
          <w:sz w:val="26"/>
          <w:lang w:val="uk-UA"/>
        </w:rPr>
      </w:pPr>
      <w:r>
        <w:rPr>
          <w:noProof/>
          <w:sz w:val="19"/>
          <w:lang w:val="uk-UA" w:eastAsia="uk-UA"/>
        </w:rPr>
        <w:drawing>
          <wp:inline distT="0" distB="0" distL="0" distR="0">
            <wp:extent cx="43815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AEE" w:rsidRDefault="00204AEE" w:rsidP="00204AEE">
      <w:pPr>
        <w:pStyle w:val="a3"/>
        <w:widowControl w:val="0"/>
        <w:jc w:val="center"/>
        <w:rPr>
          <w:sz w:val="24"/>
          <w:szCs w:val="24"/>
          <w:lang w:val="uk-UA"/>
        </w:rPr>
      </w:pPr>
    </w:p>
    <w:p w:rsidR="00204AEE" w:rsidRDefault="00204AEE" w:rsidP="00204AEE">
      <w:pPr>
        <w:pStyle w:val="a3"/>
        <w:widowControl w:val="0"/>
        <w:ind w:firstLine="284"/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ІВАНО-ФРАНКІВСЬКА ОБЛАСНА ПРОКУРАТУРА</w:t>
      </w:r>
    </w:p>
    <w:p w:rsidR="00204AEE" w:rsidRDefault="00204AEE" w:rsidP="00204AEE">
      <w:pPr>
        <w:widowControl w:val="0"/>
        <w:jc w:val="center"/>
        <w:rPr>
          <w:lang w:val="uk-UA"/>
        </w:rPr>
      </w:pPr>
    </w:p>
    <w:p w:rsidR="00204AEE" w:rsidRDefault="00204AEE" w:rsidP="00204AEE">
      <w:pPr>
        <w:widowControl w:val="0"/>
        <w:jc w:val="center"/>
        <w:rPr>
          <w:b/>
          <w:lang w:val="uk-UA"/>
        </w:rPr>
      </w:pPr>
      <w:r>
        <w:rPr>
          <w:b/>
          <w:lang w:val="uk-UA"/>
        </w:rPr>
        <w:t>Н А К А З</w:t>
      </w:r>
    </w:p>
    <w:p w:rsidR="00204AEE" w:rsidRDefault="00204AEE" w:rsidP="00204AEE">
      <w:pPr>
        <w:widowControl w:val="0"/>
        <w:jc w:val="center"/>
        <w:rPr>
          <w:b/>
          <w:sz w:val="36"/>
          <w:szCs w:val="36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2"/>
        <w:gridCol w:w="3234"/>
        <w:gridCol w:w="3193"/>
      </w:tblGrid>
      <w:tr w:rsidR="00204AEE" w:rsidTr="00204AEE">
        <w:tc>
          <w:tcPr>
            <w:tcW w:w="3284" w:type="dxa"/>
            <w:hideMark/>
          </w:tcPr>
          <w:p w:rsidR="00204AEE" w:rsidRDefault="00204AEE">
            <w:pPr>
              <w:widowControl w:val="0"/>
              <w:ind w:left="-108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 березня 2024 року</w:t>
            </w:r>
          </w:p>
        </w:tc>
        <w:tc>
          <w:tcPr>
            <w:tcW w:w="3285" w:type="dxa"/>
            <w:hideMark/>
          </w:tcPr>
          <w:p w:rsidR="00204AEE" w:rsidRDefault="00204AEE">
            <w:pPr>
              <w:widowControl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Івано-Франківськ</w:t>
            </w:r>
          </w:p>
        </w:tc>
        <w:tc>
          <w:tcPr>
            <w:tcW w:w="3285" w:type="dxa"/>
            <w:hideMark/>
          </w:tcPr>
          <w:p w:rsidR="00204AEE" w:rsidRDefault="00204AEE">
            <w:pPr>
              <w:widowControl w:val="0"/>
              <w:ind w:right="-109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                        № 28</w:t>
            </w:r>
          </w:p>
        </w:tc>
      </w:tr>
    </w:tbl>
    <w:p w:rsidR="00204AEE" w:rsidRDefault="00204AEE" w:rsidP="00204AEE">
      <w:pPr>
        <w:widowControl w:val="0"/>
        <w:rPr>
          <w:b/>
          <w:lang w:val="uk-UA"/>
        </w:rPr>
      </w:pPr>
    </w:p>
    <w:p w:rsidR="00204AEE" w:rsidRDefault="00204AEE" w:rsidP="00204A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lang w:val="uk-UA"/>
        </w:rPr>
      </w:pPr>
    </w:p>
    <w:p w:rsidR="00204AEE" w:rsidRDefault="00204AEE" w:rsidP="00204A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lang w:val="uk-UA"/>
        </w:rPr>
      </w:pPr>
      <w:r>
        <w:rPr>
          <w:b/>
          <w:lang w:val="uk-UA"/>
        </w:rPr>
        <w:t>Про внесення змін до Положення</w:t>
      </w:r>
    </w:p>
    <w:p w:rsidR="00204AEE" w:rsidRDefault="00204AEE" w:rsidP="00204A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lang w:val="uk-UA"/>
        </w:rPr>
      </w:pPr>
      <w:r>
        <w:rPr>
          <w:b/>
          <w:lang w:val="uk-UA"/>
        </w:rPr>
        <w:t xml:space="preserve">про відділ захисту інтересів дітей та </w:t>
      </w:r>
    </w:p>
    <w:p w:rsidR="00204AEE" w:rsidRDefault="00204AEE" w:rsidP="00204A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lang w:val="uk-UA"/>
        </w:rPr>
      </w:pPr>
      <w:r>
        <w:rPr>
          <w:b/>
          <w:lang w:val="uk-UA"/>
        </w:rPr>
        <w:t>протидії домашньому насильству</w:t>
      </w:r>
    </w:p>
    <w:p w:rsidR="00204AEE" w:rsidRDefault="00204AEE" w:rsidP="00204A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lang w:val="uk-UA"/>
        </w:rPr>
      </w:pPr>
      <w:r>
        <w:rPr>
          <w:b/>
          <w:lang w:val="uk-UA"/>
        </w:rPr>
        <w:t xml:space="preserve">Івано-Франківської обласної прокуратури, </w:t>
      </w:r>
    </w:p>
    <w:p w:rsidR="00204AEE" w:rsidRDefault="00204AEE" w:rsidP="00204A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lang w:val="uk-UA"/>
        </w:rPr>
      </w:pPr>
      <w:r>
        <w:rPr>
          <w:b/>
          <w:lang w:val="uk-UA"/>
        </w:rPr>
        <w:t xml:space="preserve">затвердженого наказом керівника </w:t>
      </w:r>
    </w:p>
    <w:p w:rsidR="00204AEE" w:rsidRDefault="00204AEE" w:rsidP="00204A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lang w:val="uk-UA"/>
        </w:rPr>
      </w:pPr>
      <w:r>
        <w:rPr>
          <w:b/>
          <w:lang w:val="uk-UA"/>
        </w:rPr>
        <w:t>обласної прокуратури від 31.01.2024 № 13</w:t>
      </w:r>
    </w:p>
    <w:p w:rsidR="00204AEE" w:rsidRDefault="00204AEE" w:rsidP="00204AEE">
      <w:pPr>
        <w:widowControl w:val="0"/>
        <w:spacing w:before="120" w:after="120"/>
        <w:ind w:firstLine="839"/>
        <w:rPr>
          <w:lang w:val="uk-UA"/>
        </w:rPr>
      </w:pPr>
    </w:p>
    <w:p w:rsidR="00204AEE" w:rsidRDefault="00204AEE" w:rsidP="00204AEE">
      <w:pPr>
        <w:widowControl w:val="0"/>
        <w:spacing w:before="120"/>
        <w:ind w:firstLine="708"/>
        <w:rPr>
          <w:lang w:val="uk-UA"/>
        </w:rPr>
      </w:pPr>
      <w:r>
        <w:rPr>
          <w:lang w:val="uk-UA"/>
        </w:rPr>
        <w:t>У зв</w:t>
      </w:r>
      <w:r>
        <w:t>’</w:t>
      </w:r>
      <w:proofErr w:type="spellStart"/>
      <w:r>
        <w:rPr>
          <w:lang w:val="uk-UA"/>
        </w:rPr>
        <w:t>язку</w:t>
      </w:r>
      <w:proofErr w:type="spellEnd"/>
      <w:r>
        <w:rPr>
          <w:lang w:val="uk-UA"/>
        </w:rPr>
        <w:t xml:space="preserve"> зі змінами у структурі обласної прокуратури, керуючись статтею 11 Закону України «Про прокуратуру»,</w:t>
      </w:r>
    </w:p>
    <w:p w:rsidR="00204AEE" w:rsidRDefault="00204AEE" w:rsidP="00204AEE">
      <w:pPr>
        <w:widowControl w:val="0"/>
        <w:tabs>
          <w:tab w:val="left" w:pos="1418"/>
        </w:tabs>
        <w:ind w:firstLine="839"/>
        <w:rPr>
          <w:lang w:val="uk-UA"/>
        </w:rPr>
      </w:pPr>
    </w:p>
    <w:p w:rsidR="00204AEE" w:rsidRDefault="00204AEE" w:rsidP="00204AEE">
      <w:pPr>
        <w:widowControl w:val="0"/>
        <w:rPr>
          <w:b/>
          <w:lang w:val="uk-UA"/>
        </w:rPr>
      </w:pPr>
      <w:r>
        <w:rPr>
          <w:b/>
          <w:lang w:val="uk-UA"/>
        </w:rPr>
        <w:t>Н А К А З У Ю :</w:t>
      </w:r>
    </w:p>
    <w:p w:rsidR="00204AEE" w:rsidRDefault="00204AEE" w:rsidP="00204AEE">
      <w:pPr>
        <w:widowControl w:val="0"/>
        <w:tabs>
          <w:tab w:val="left" w:pos="1560"/>
        </w:tabs>
        <w:spacing w:after="120"/>
        <w:ind w:firstLine="697"/>
        <w:rPr>
          <w:b/>
          <w:lang w:val="uk-UA"/>
        </w:rPr>
      </w:pPr>
    </w:p>
    <w:p w:rsidR="00204AEE" w:rsidRDefault="00204AEE" w:rsidP="00204AEE">
      <w:pPr>
        <w:widowControl w:val="0"/>
        <w:tabs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firstLine="709"/>
        <w:rPr>
          <w:lang w:val="uk-UA"/>
        </w:rPr>
      </w:pPr>
      <w:r>
        <w:rPr>
          <w:b/>
          <w:lang w:val="uk-UA"/>
        </w:rPr>
        <w:t>1.</w:t>
      </w:r>
      <w:r>
        <w:rPr>
          <w:b/>
          <w:lang w:val="uk-UA"/>
        </w:rPr>
        <w:tab/>
      </w:r>
      <w:proofErr w:type="spellStart"/>
      <w:r>
        <w:rPr>
          <w:lang w:val="uk-UA"/>
        </w:rPr>
        <w:t>Внести</w:t>
      </w:r>
      <w:proofErr w:type="spellEnd"/>
      <w:r>
        <w:rPr>
          <w:lang w:val="uk-UA"/>
        </w:rPr>
        <w:t xml:space="preserve"> зміни до Положення про відділ захисту інтересів дітей та протидії домашньому насильству Івано-Франківської обласної прокуратури, затвердженого наказом керівника Івано-Франківської обласної прокуратури від 31.01.2024 № 13 (далі – Положення).</w:t>
      </w:r>
    </w:p>
    <w:p w:rsidR="00204AEE" w:rsidRDefault="00204AEE" w:rsidP="00204AEE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before="120" w:after="120"/>
        <w:ind w:firstLine="709"/>
        <w:rPr>
          <w:lang w:val="uk-UA"/>
        </w:rPr>
      </w:pPr>
      <w:r>
        <w:rPr>
          <w:b/>
          <w:lang w:val="uk-UA"/>
        </w:rPr>
        <w:t>1.1.</w:t>
      </w:r>
      <w:r>
        <w:rPr>
          <w:b/>
          <w:lang w:val="uk-UA"/>
        </w:rPr>
        <w:tab/>
        <w:t xml:space="preserve">Речення друге пункту 2.1 </w:t>
      </w:r>
      <w:r>
        <w:rPr>
          <w:lang w:val="uk-UA"/>
        </w:rPr>
        <w:t>викласти в такій редакції:</w:t>
      </w:r>
    </w:p>
    <w:p w:rsidR="00204AEE" w:rsidRDefault="00204AEE" w:rsidP="00204AEE">
      <w:pPr>
        <w:tabs>
          <w:tab w:val="left" w:pos="1440"/>
          <w:tab w:val="left" w:pos="5760"/>
        </w:tabs>
        <w:spacing w:before="120" w:after="120"/>
        <w:ind w:firstLine="709"/>
        <w:rPr>
          <w:bCs/>
          <w:lang w:val="uk-UA"/>
        </w:rPr>
      </w:pPr>
      <w:r>
        <w:rPr>
          <w:lang w:val="uk-UA"/>
        </w:rPr>
        <w:t>«</w:t>
      </w:r>
      <w:r>
        <w:rPr>
          <w:bCs/>
          <w:lang w:val="uk-UA"/>
        </w:rPr>
        <w:t>До штату відділу також входять три прокурори.».</w:t>
      </w:r>
    </w:p>
    <w:p w:rsidR="00204AEE" w:rsidRDefault="00204AEE" w:rsidP="00204AEE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before="120" w:after="120"/>
        <w:ind w:firstLine="709"/>
        <w:rPr>
          <w:lang w:val="uk-UA"/>
        </w:rPr>
      </w:pPr>
    </w:p>
    <w:p w:rsidR="00204AEE" w:rsidRDefault="00204AEE" w:rsidP="00204AEE">
      <w:pPr>
        <w:widowControl w:val="0"/>
        <w:shd w:val="clear" w:color="auto" w:fill="FFFFFF"/>
        <w:tabs>
          <w:tab w:val="left" w:pos="709"/>
          <w:tab w:val="left" w:pos="1418"/>
        </w:tabs>
        <w:autoSpaceDE w:val="0"/>
        <w:autoSpaceDN w:val="0"/>
        <w:adjustRightInd w:val="0"/>
        <w:spacing w:before="120" w:after="120"/>
        <w:rPr>
          <w:b/>
          <w:lang w:val="uk-UA"/>
        </w:rPr>
      </w:pPr>
      <w:r>
        <w:rPr>
          <w:b/>
          <w:lang w:val="uk-UA"/>
        </w:rPr>
        <w:t>Керівник обласної прокуратури                                                     Роман ХИМА</w:t>
      </w:r>
    </w:p>
    <w:p w:rsidR="00204AEE" w:rsidRDefault="00204AEE" w:rsidP="00204AEE">
      <w:pPr>
        <w:widowControl w:val="0"/>
        <w:rPr>
          <w:b/>
          <w:lang w:val="uk-UA"/>
        </w:rPr>
      </w:pPr>
    </w:p>
    <w:p w:rsidR="00204AEE" w:rsidRDefault="00204AEE" w:rsidP="00204AEE">
      <w:pPr>
        <w:widowControl w:val="0"/>
        <w:rPr>
          <w:b/>
          <w:lang w:val="uk-UA"/>
        </w:rPr>
      </w:pPr>
    </w:p>
    <w:p w:rsidR="00204AEE" w:rsidRDefault="00204AEE" w:rsidP="00204AEE">
      <w:pPr>
        <w:widowControl w:val="0"/>
        <w:rPr>
          <w:lang w:val="uk-UA"/>
        </w:rPr>
      </w:pPr>
    </w:p>
    <w:p w:rsidR="004F5147" w:rsidRDefault="004F5147">
      <w:bookmarkStart w:id="0" w:name="_GoBack"/>
      <w:bookmarkEnd w:id="0"/>
    </w:p>
    <w:sectPr w:rsidR="004F514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90D"/>
    <w:rsid w:val="000B090D"/>
    <w:rsid w:val="00204AEE"/>
    <w:rsid w:val="004F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3F5BEF-98BF-4C1B-A054-6C2D9A8D5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AE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04AEE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04AEE"/>
    <w:rPr>
      <w:rFonts w:ascii="Times New Roman" w:eastAsia="Times New Roman" w:hAnsi="Times New Roman" w:cs="Times New Roman"/>
      <w:sz w:val="2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1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592</Words>
  <Characters>339</Characters>
  <Application>Microsoft Office Word</Application>
  <DocSecurity>0</DocSecurity>
  <Lines>2</Lines>
  <Paragraphs>1</Paragraphs>
  <ScaleCrop>false</ScaleCrop>
  <Company>SPecialiST RePack</Company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2024-03-15T14:10:00Z</dcterms:created>
  <dcterms:modified xsi:type="dcterms:W3CDTF">2024-03-15T14:10:00Z</dcterms:modified>
</cp:coreProperties>
</file>